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32" w:rsidRPr="007B5332" w:rsidRDefault="007B5332" w:rsidP="007B5332">
      <w:pPr>
        <w:contextualSpacing w:val="0"/>
        <w:jc w:val="center"/>
        <w:rPr>
          <w:rFonts w:eastAsia="Times New Roman" w:cs="Times New Roman"/>
          <w:b/>
          <w:szCs w:val="24"/>
          <w:u w:val="single"/>
          <w:lang w:bidi="ar-SA"/>
        </w:rPr>
      </w:pPr>
      <w:r w:rsidRPr="007B5332">
        <w:rPr>
          <w:rFonts w:eastAsia="Times New Roman" w:cs="Times New Roman"/>
          <w:b/>
          <w:szCs w:val="24"/>
          <w:u w:val="single"/>
          <w:lang w:bidi="ar-SA"/>
        </w:rPr>
        <w:t>Planning Your News Broadcast</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You are assigned to a group, and you cannot switch groups.</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 xml:space="preserve">Each member of your news team will be responsible for a different type of news. Categories that you </w:t>
      </w:r>
      <w:r w:rsidRPr="007B5332">
        <w:rPr>
          <w:rFonts w:eastAsia="Times New Roman" w:cs="Times New Roman"/>
          <w:b/>
          <w:szCs w:val="24"/>
          <w:lang w:bidi="ar-SA"/>
        </w:rPr>
        <w:t>must</w:t>
      </w:r>
      <w:r w:rsidRPr="007B5332">
        <w:rPr>
          <w:rFonts w:eastAsia="Times New Roman" w:cs="Times New Roman"/>
          <w:szCs w:val="24"/>
          <w:lang w:bidi="ar-SA"/>
        </w:rPr>
        <w:t xml:space="preserve"> include are: international news, national (U.S.) news, and local news. Your three other categories will be up to your group to decide. Your group will also decide who covers which type of news. You do not have to cover weather, traffic, or sports. You should choose current or recent news with the understanding that by the time you present your broadcast, your segment will not be truly current.</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i/>
          <w:szCs w:val="24"/>
          <w:lang w:bidi="ar-SA"/>
        </w:rPr>
      </w:pPr>
      <w:r w:rsidRPr="007B5332">
        <w:rPr>
          <w:rFonts w:eastAsia="Times New Roman" w:cs="Times New Roman"/>
          <w:szCs w:val="24"/>
          <w:lang w:bidi="ar-SA"/>
        </w:rPr>
        <w:t>Here are some</w:t>
      </w:r>
      <w:r w:rsidRPr="007B5332">
        <w:rPr>
          <w:rFonts w:eastAsia="Times New Roman" w:cs="Times New Roman"/>
          <w:i/>
          <w:szCs w:val="24"/>
          <w:lang w:bidi="ar-SA"/>
        </w:rPr>
        <w:t xml:space="preserve"> </w:t>
      </w:r>
      <w:r w:rsidRPr="007B5332">
        <w:rPr>
          <w:rFonts w:eastAsia="Times New Roman" w:cs="Times New Roman"/>
          <w:szCs w:val="24"/>
          <w:lang w:bidi="ar-SA"/>
        </w:rPr>
        <w:t>guidelines</w:t>
      </w:r>
      <w:r w:rsidRPr="007B5332">
        <w:rPr>
          <w:rFonts w:eastAsia="Times New Roman" w:cs="Times New Roman"/>
          <w:i/>
          <w:szCs w:val="24"/>
          <w:lang w:bidi="ar-SA"/>
        </w:rPr>
        <w:t xml:space="preserve"> </w:t>
      </w:r>
      <w:r w:rsidRPr="007B5332">
        <w:rPr>
          <w:rFonts w:eastAsia="Times New Roman" w:cs="Times New Roman"/>
          <w:szCs w:val="24"/>
          <w:lang w:bidi="ar-SA"/>
        </w:rPr>
        <w:t>we discussed</w:t>
      </w:r>
      <w:r w:rsidRPr="007B5332">
        <w:rPr>
          <w:rFonts w:eastAsia="Times New Roman" w:cs="Times New Roman"/>
          <w:i/>
          <w:szCs w:val="24"/>
          <w:lang w:bidi="ar-SA"/>
        </w:rPr>
        <w:t>:</w:t>
      </w:r>
    </w:p>
    <w:p w:rsidR="007B5332" w:rsidRPr="007B5332" w:rsidRDefault="007B5332" w:rsidP="007B5332">
      <w:pPr>
        <w:contextualSpacing w:val="0"/>
        <w:rPr>
          <w:rFonts w:eastAsia="Times New Roman" w:cs="Times New Roman"/>
          <w:i/>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i/>
          <w:szCs w:val="24"/>
          <w:lang w:bidi="ar-SA"/>
        </w:rPr>
        <w:t>Language</w:t>
      </w:r>
      <w:r w:rsidRPr="007B5332">
        <w:rPr>
          <w:rFonts w:eastAsia="Times New Roman" w:cs="Times New Roman"/>
          <w:szCs w:val="24"/>
          <w:lang w:bidi="ar-SA"/>
        </w:rPr>
        <w:t>: openings (intros)/endings (transitions &amp; sign-offs); written notes only; more formal than informal; tone appropriate to topic; good use of intonation (not flat)</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i/>
          <w:szCs w:val="24"/>
          <w:lang w:bidi="ar-SA"/>
        </w:rPr>
        <w:t>Props</w:t>
      </w:r>
      <w:r w:rsidRPr="007B5332">
        <w:rPr>
          <w:rFonts w:eastAsia="Times New Roman" w:cs="Times New Roman"/>
          <w:szCs w:val="24"/>
          <w:lang w:bidi="ar-SA"/>
        </w:rPr>
        <w:t>: graphics (to post or project), such as photos plus captions</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i/>
          <w:szCs w:val="24"/>
          <w:lang w:bidi="ar-SA"/>
        </w:rPr>
        <w:t>Behavior</w:t>
      </w:r>
      <w:r w:rsidRPr="007B5332">
        <w:rPr>
          <w:rFonts w:eastAsia="Times New Roman" w:cs="Times New Roman"/>
          <w:szCs w:val="24"/>
          <w:lang w:bidi="ar-SA"/>
        </w:rPr>
        <w:t>, including body language: professional; eyes on camera. Decide ahead of time if you will be sitting or standing (and dress appropriately!)</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i/>
          <w:szCs w:val="24"/>
          <w:lang w:bidi="ar-SA"/>
        </w:rPr>
        <w:t>Dress</w:t>
      </w:r>
      <w:r w:rsidRPr="007B5332">
        <w:rPr>
          <w:rFonts w:eastAsia="Times New Roman" w:cs="Times New Roman"/>
          <w:szCs w:val="24"/>
          <w:lang w:bidi="ar-SA"/>
        </w:rPr>
        <w:t>: Fitting for newscast, but don’t purchase anything new.</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i/>
          <w:szCs w:val="24"/>
          <w:lang w:bidi="ar-SA"/>
        </w:rPr>
        <w:t>Before</w:t>
      </w:r>
      <w:r w:rsidRPr="007B5332">
        <w:rPr>
          <w:rFonts w:eastAsia="Times New Roman" w:cs="Times New Roman"/>
          <w:szCs w:val="24"/>
          <w:lang w:bidi="ar-SA"/>
        </w:rPr>
        <w:t>: Go over your segment with your teacher for any pronunciation challenges.</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i/>
          <w:szCs w:val="24"/>
          <w:lang w:bidi="ar-SA"/>
        </w:rPr>
        <w:t>After</w:t>
      </w:r>
      <w:r w:rsidRPr="007B5332">
        <w:rPr>
          <w:rFonts w:eastAsia="Times New Roman" w:cs="Times New Roman"/>
          <w:szCs w:val="24"/>
          <w:lang w:bidi="ar-SA"/>
        </w:rPr>
        <w:t>: Review the feedback sheet provided.</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jc w:val="center"/>
        <w:rPr>
          <w:rFonts w:eastAsia="Times New Roman" w:cs="Times New Roman"/>
          <w:b/>
          <w:szCs w:val="24"/>
          <w:u w:val="single"/>
          <w:lang w:bidi="ar-SA"/>
        </w:rPr>
      </w:pPr>
      <w:r w:rsidRPr="007B5332">
        <w:rPr>
          <w:rFonts w:eastAsia="Times New Roman" w:cs="Times New Roman"/>
          <w:b/>
          <w:szCs w:val="24"/>
          <w:u w:val="single"/>
          <w:lang w:bidi="ar-SA"/>
        </w:rPr>
        <w:t>Schedule</w:t>
      </w:r>
    </w:p>
    <w:p w:rsidR="007B5332" w:rsidRPr="007B5332" w:rsidRDefault="007B5332" w:rsidP="007B5332">
      <w:pPr>
        <w:contextualSpacing w:val="0"/>
        <w:rPr>
          <w:rFonts w:eastAsia="Times New Roman" w:cs="Times New Roman"/>
          <w:szCs w:val="24"/>
          <w:u w:val="single"/>
          <w:lang w:bidi="ar-SA"/>
        </w:rPr>
      </w:pPr>
    </w:p>
    <w:p w:rsidR="007B5332" w:rsidRPr="007B5332" w:rsidRDefault="007B5332" w:rsidP="007B5332">
      <w:pPr>
        <w:contextualSpacing w:val="0"/>
        <w:rPr>
          <w:rFonts w:eastAsia="Times New Roman" w:cs="Times New Roman"/>
          <w:szCs w:val="24"/>
          <w:lang w:bidi="ar-SA"/>
        </w:rPr>
      </w:pPr>
      <w:proofErr w:type="gramStart"/>
      <w:r w:rsidRPr="007B5332">
        <w:rPr>
          <w:rFonts w:eastAsia="Times New Roman" w:cs="Times New Roman"/>
          <w:szCs w:val="24"/>
          <w:lang w:bidi="ar-SA"/>
        </w:rPr>
        <w:t xml:space="preserve">10/20 </w:t>
      </w:r>
      <w:r w:rsidRPr="007B5332">
        <w:rPr>
          <w:rFonts w:eastAsia="Times New Roman" w:cs="Times New Roman"/>
          <w:szCs w:val="24"/>
          <w:lang w:bidi="ar-SA"/>
        </w:rPr>
        <w:tab/>
        <w:t>First planning meeting.</w:t>
      </w:r>
      <w:proofErr w:type="gramEnd"/>
      <w:r w:rsidRPr="007B5332">
        <w:rPr>
          <w:rFonts w:eastAsia="Times New Roman" w:cs="Times New Roman"/>
          <w:szCs w:val="24"/>
          <w:lang w:bidi="ar-SA"/>
        </w:rPr>
        <w:t xml:space="preserve"> Review and approve topics. Determine lineup (order) for broadcast.</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proofErr w:type="gramStart"/>
      <w:r w:rsidRPr="007B5332">
        <w:rPr>
          <w:rFonts w:eastAsia="Times New Roman" w:cs="Times New Roman"/>
          <w:szCs w:val="24"/>
          <w:lang w:bidi="ar-SA"/>
        </w:rPr>
        <w:t>10/25</w:t>
      </w:r>
      <w:r w:rsidRPr="007B5332">
        <w:rPr>
          <w:rFonts w:eastAsia="Times New Roman" w:cs="Times New Roman"/>
          <w:szCs w:val="24"/>
          <w:lang w:bidi="ar-SA"/>
        </w:rPr>
        <w:tab/>
        <w:t>Second planning meeting.</w:t>
      </w:r>
      <w:proofErr w:type="gramEnd"/>
      <w:r w:rsidRPr="007B5332">
        <w:rPr>
          <w:rFonts w:eastAsia="Times New Roman" w:cs="Times New Roman"/>
          <w:szCs w:val="24"/>
          <w:lang w:bidi="ar-SA"/>
        </w:rPr>
        <w:t xml:space="preserve"> Write introductions and sign-offs. Fine-tune </w:t>
      </w:r>
    </w:p>
    <w:p w:rsidR="007B5332" w:rsidRPr="007B5332" w:rsidRDefault="007B5332" w:rsidP="007B5332">
      <w:pPr>
        <w:contextualSpacing w:val="0"/>
        <w:rPr>
          <w:rFonts w:eastAsia="Times New Roman" w:cs="Times New Roman"/>
          <w:szCs w:val="24"/>
          <w:lang w:bidi="ar-SA"/>
        </w:rPr>
      </w:pPr>
      <w:proofErr w:type="gramStart"/>
      <w:r w:rsidRPr="007B5332">
        <w:rPr>
          <w:rFonts w:eastAsia="Times New Roman" w:cs="Times New Roman"/>
          <w:szCs w:val="24"/>
          <w:lang w:bidi="ar-SA"/>
        </w:rPr>
        <w:t>lineup</w:t>
      </w:r>
      <w:proofErr w:type="gramEnd"/>
      <w:r w:rsidRPr="007B5332">
        <w:rPr>
          <w:rFonts w:eastAsia="Times New Roman" w:cs="Times New Roman"/>
          <w:szCs w:val="24"/>
          <w:lang w:bidi="ar-SA"/>
        </w:rPr>
        <w:t xml:space="preserve">. Iron out any problems. </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10/27</w:t>
      </w:r>
      <w:r w:rsidRPr="007B5332">
        <w:rPr>
          <w:rFonts w:eastAsia="Times New Roman" w:cs="Times New Roman"/>
          <w:szCs w:val="24"/>
          <w:lang w:bidi="ar-SA"/>
        </w:rPr>
        <w:tab/>
        <w:t xml:space="preserve">Last planning meeting. </w:t>
      </w:r>
      <w:proofErr w:type="gramStart"/>
      <w:r w:rsidRPr="007B5332">
        <w:rPr>
          <w:rFonts w:eastAsia="Times New Roman" w:cs="Times New Roman"/>
          <w:szCs w:val="24"/>
          <w:lang w:bidi="ar-SA"/>
        </w:rPr>
        <w:t>Rehearsals, including timing.</w:t>
      </w:r>
      <w:proofErr w:type="gramEnd"/>
      <w:r w:rsidRPr="007B5332">
        <w:rPr>
          <w:rFonts w:eastAsia="Times New Roman" w:cs="Times New Roman"/>
          <w:szCs w:val="24"/>
          <w:lang w:bidi="ar-SA"/>
        </w:rPr>
        <w:t xml:space="preserve"> Students go over script pronunciation challenges with teacher.</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b/>
          <w:szCs w:val="24"/>
          <w:lang w:bidi="ar-SA"/>
        </w:rPr>
      </w:pPr>
      <w:r w:rsidRPr="007B5332">
        <w:rPr>
          <w:rFonts w:eastAsia="Times New Roman" w:cs="Times New Roman"/>
          <w:b/>
          <w:szCs w:val="24"/>
          <w:lang w:bidi="ar-SA"/>
        </w:rPr>
        <w:t xml:space="preserve">11/1 </w:t>
      </w:r>
      <w:r w:rsidRPr="007B5332">
        <w:rPr>
          <w:rFonts w:eastAsia="Times New Roman" w:cs="Times New Roman"/>
          <w:b/>
          <w:szCs w:val="24"/>
          <w:lang w:bidi="ar-SA"/>
        </w:rPr>
        <w:tab/>
        <w:t>Showtime!</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 xml:space="preserve">11/8 </w:t>
      </w:r>
      <w:r w:rsidRPr="007B5332">
        <w:rPr>
          <w:rFonts w:eastAsia="Times New Roman" w:cs="Times New Roman"/>
          <w:szCs w:val="24"/>
          <w:lang w:bidi="ar-SA"/>
        </w:rPr>
        <w:tab/>
        <w:t>View videos in computer lab</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spacing w:after="200" w:line="276" w:lineRule="auto"/>
        <w:contextualSpacing w:val="0"/>
        <w:rPr>
          <w:rFonts w:eastAsia="Times New Roman" w:cs="Times New Roman"/>
          <w:szCs w:val="24"/>
          <w:lang w:bidi="ar-SA"/>
        </w:rPr>
      </w:pPr>
      <w:r w:rsidRPr="007B5332">
        <w:rPr>
          <w:rFonts w:eastAsia="Times New Roman" w:cs="Times New Roman"/>
          <w:szCs w:val="24"/>
          <w:lang w:bidi="ar-SA"/>
        </w:rPr>
        <w:br w:type="page"/>
      </w:r>
    </w:p>
    <w:p w:rsidR="007B5332" w:rsidRPr="007B5332" w:rsidRDefault="007B5332" w:rsidP="007B5332">
      <w:pPr>
        <w:contextualSpacing w:val="0"/>
        <w:jc w:val="center"/>
        <w:rPr>
          <w:rFonts w:eastAsia="Times New Roman" w:cs="Times New Roman"/>
          <w:b/>
          <w:szCs w:val="24"/>
          <w:u w:val="single"/>
          <w:lang w:bidi="ar-SA"/>
        </w:rPr>
      </w:pPr>
      <w:bookmarkStart w:id="0" w:name="handout_tvnews"/>
      <w:bookmarkEnd w:id="0"/>
      <w:r w:rsidRPr="007B5332">
        <w:rPr>
          <w:rFonts w:eastAsia="Times New Roman" w:cs="Times New Roman"/>
          <w:b/>
          <w:szCs w:val="24"/>
          <w:u w:val="single"/>
          <w:lang w:bidi="ar-SA"/>
        </w:rPr>
        <w:lastRenderedPageBreak/>
        <w:t>The TV News Show</w:t>
      </w:r>
    </w:p>
    <w:p w:rsidR="007B5332" w:rsidRPr="007B5332" w:rsidRDefault="007B5332" w:rsidP="007B5332">
      <w:pPr>
        <w:contextualSpacing w:val="0"/>
        <w:rPr>
          <w:rFonts w:eastAsia="Times New Roman" w:cs="Times New Roman"/>
          <w:szCs w:val="24"/>
          <w:u w:val="single"/>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 xml:space="preserve">Welcome to the Intensive English Program (IEP) TV News Show, a team project that will give you a chance to work in teams, practice </w:t>
      </w:r>
      <w:proofErr w:type="gramStart"/>
      <w:r w:rsidRPr="007B5332">
        <w:rPr>
          <w:rFonts w:eastAsia="Times New Roman" w:cs="Times New Roman"/>
          <w:szCs w:val="24"/>
          <w:lang w:bidi="ar-SA"/>
        </w:rPr>
        <w:t>your</w:t>
      </w:r>
      <w:proofErr w:type="gramEnd"/>
      <w:r w:rsidRPr="007B5332">
        <w:rPr>
          <w:rFonts w:eastAsia="Times New Roman" w:cs="Times New Roman"/>
          <w:szCs w:val="24"/>
          <w:lang w:bidi="ar-SA"/>
        </w:rPr>
        <w:t xml:space="preserve"> speaking and listening skills, and have some fun.</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Here are the key dates and guidelines:</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numPr>
          <w:ilvl w:val="0"/>
          <w:numId w:val="1"/>
        </w:numPr>
        <w:spacing w:after="200" w:line="276" w:lineRule="auto"/>
        <w:contextualSpacing w:val="0"/>
        <w:rPr>
          <w:rFonts w:eastAsia="Calibri" w:cs="Times New Roman"/>
          <w:szCs w:val="24"/>
          <w:lang w:bidi="ar-SA"/>
        </w:rPr>
      </w:pPr>
      <w:r w:rsidRPr="007B5332">
        <w:rPr>
          <w:rFonts w:eastAsia="Calibri" w:cs="Times New Roman"/>
          <w:szCs w:val="24"/>
          <w:lang w:bidi="ar-SA"/>
        </w:rPr>
        <w:t xml:space="preserve">By Tuesday, October 15, 2013, each of you must make a final decision about what news story you will cover. As we discussed in class, you can choose any type of news story that interests you: politics (international, national or local), crime, human interest, sports, entertainment, science and technology, financial and economic, law and justice, interviews, weather, etc. Be sure to take careful notes on your news story when you research it. </w:t>
      </w:r>
    </w:p>
    <w:p w:rsidR="007B5332" w:rsidRPr="007B5332" w:rsidRDefault="007B5332" w:rsidP="007B5332">
      <w:pPr>
        <w:numPr>
          <w:ilvl w:val="0"/>
          <w:numId w:val="1"/>
        </w:numPr>
        <w:spacing w:after="200" w:line="276" w:lineRule="auto"/>
        <w:contextualSpacing w:val="0"/>
        <w:rPr>
          <w:rFonts w:eastAsia="Calibri" w:cs="Times New Roman"/>
          <w:szCs w:val="24"/>
          <w:lang w:bidi="ar-SA"/>
        </w:rPr>
      </w:pPr>
      <w:r w:rsidRPr="007B5332">
        <w:rPr>
          <w:rFonts w:eastAsia="Calibri" w:cs="Times New Roman"/>
          <w:szCs w:val="24"/>
          <w:lang w:bidi="ar-SA"/>
        </w:rPr>
        <w:t>All research must be done in English, using English-language TV news programs and websites.</w:t>
      </w:r>
    </w:p>
    <w:p w:rsidR="007B5332" w:rsidRPr="007B5332" w:rsidRDefault="007B5332" w:rsidP="007B5332">
      <w:pPr>
        <w:numPr>
          <w:ilvl w:val="0"/>
          <w:numId w:val="1"/>
        </w:numPr>
        <w:spacing w:after="200" w:line="276" w:lineRule="auto"/>
        <w:contextualSpacing w:val="0"/>
        <w:rPr>
          <w:rFonts w:eastAsia="Calibri" w:cs="Times New Roman"/>
          <w:szCs w:val="24"/>
          <w:lang w:bidi="ar-SA"/>
        </w:rPr>
      </w:pPr>
      <w:r w:rsidRPr="007B5332">
        <w:rPr>
          <w:rFonts w:eastAsia="Calibri" w:cs="Times New Roman"/>
          <w:szCs w:val="24"/>
          <w:lang w:bidi="ar-SA"/>
        </w:rPr>
        <w:t>On Tuesday, October 15, 2013, you will have time to work with your partners to make sure you have an interesting set of stories. You will need to bring your notes on your news story to class to share with your teammates. At this time, you will need to choose an anchor for your program and know exactly who is going to speak about what. You will also need to decide if you want to include any props or images.</w:t>
      </w:r>
    </w:p>
    <w:p w:rsidR="007B5332" w:rsidRPr="007B5332" w:rsidRDefault="007B5332" w:rsidP="007B5332">
      <w:pPr>
        <w:numPr>
          <w:ilvl w:val="0"/>
          <w:numId w:val="1"/>
        </w:numPr>
        <w:spacing w:after="200" w:line="276" w:lineRule="auto"/>
        <w:contextualSpacing w:val="0"/>
        <w:rPr>
          <w:rFonts w:eastAsia="Calibri" w:cs="Times New Roman"/>
          <w:szCs w:val="24"/>
          <w:lang w:bidi="ar-SA"/>
        </w:rPr>
      </w:pPr>
      <w:r w:rsidRPr="007B5332">
        <w:rPr>
          <w:rFonts w:eastAsia="Calibri" w:cs="Times New Roman"/>
          <w:szCs w:val="24"/>
          <w:lang w:bidi="ar-SA"/>
        </w:rPr>
        <w:t>On Tuesday, October 22, 2013, you will have time in class to rehearse your presentation. You will need to bring a complete outline of what you are planning to say so that you can practice with your teammates.</w:t>
      </w:r>
    </w:p>
    <w:p w:rsidR="007B5332" w:rsidRPr="007B5332" w:rsidRDefault="007B5332" w:rsidP="007B5332">
      <w:pPr>
        <w:numPr>
          <w:ilvl w:val="0"/>
          <w:numId w:val="1"/>
        </w:numPr>
        <w:spacing w:after="200" w:line="276" w:lineRule="auto"/>
        <w:contextualSpacing w:val="0"/>
        <w:rPr>
          <w:rFonts w:eastAsia="Calibri" w:cs="Times New Roman"/>
          <w:szCs w:val="24"/>
          <w:lang w:bidi="ar-SA"/>
        </w:rPr>
      </w:pPr>
      <w:r w:rsidRPr="007B5332">
        <w:rPr>
          <w:rFonts w:eastAsia="Calibri" w:cs="Times New Roman"/>
          <w:szCs w:val="24"/>
          <w:lang w:bidi="ar-SA"/>
        </w:rPr>
        <w:t xml:space="preserve">Presentations to the full class will begin on Thursday, October 24. Everyone on the team must speak. Each group will have up to 20 minutes. Each person must speak for at least 2 minutes, and no one may speak for longer than 5 minutes. The anchor is responsible for making sure that newscasters adhere to these time frames. </w:t>
      </w:r>
    </w:p>
    <w:p w:rsidR="007B5332" w:rsidRPr="007B5332" w:rsidRDefault="007B5332" w:rsidP="007B5332">
      <w:pPr>
        <w:numPr>
          <w:ilvl w:val="0"/>
          <w:numId w:val="1"/>
        </w:numPr>
        <w:spacing w:after="200" w:line="276" w:lineRule="auto"/>
        <w:contextualSpacing w:val="0"/>
        <w:rPr>
          <w:rFonts w:eastAsia="Calibri" w:cs="Times New Roman"/>
          <w:szCs w:val="24"/>
          <w:lang w:bidi="ar-SA"/>
        </w:rPr>
      </w:pPr>
      <w:r w:rsidRPr="007B5332">
        <w:rPr>
          <w:rFonts w:eastAsia="Calibri" w:cs="Times New Roman"/>
          <w:szCs w:val="24"/>
          <w:lang w:bidi="ar-SA"/>
        </w:rPr>
        <w:t>You must dress the part and look professional. You are free to use any props or images you want to make your news interesting for your audience.</w:t>
      </w:r>
    </w:p>
    <w:p w:rsidR="007B5332" w:rsidRPr="007B5332" w:rsidRDefault="007B5332" w:rsidP="007B5332">
      <w:pPr>
        <w:numPr>
          <w:ilvl w:val="0"/>
          <w:numId w:val="1"/>
        </w:numPr>
        <w:spacing w:after="200" w:line="276" w:lineRule="auto"/>
        <w:contextualSpacing w:val="0"/>
        <w:rPr>
          <w:rFonts w:eastAsia="Calibri" w:cs="Times New Roman"/>
          <w:szCs w:val="24"/>
          <w:lang w:bidi="ar-SA"/>
        </w:rPr>
      </w:pPr>
      <w:r w:rsidRPr="007B5332">
        <w:rPr>
          <w:rFonts w:eastAsia="Calibri" w:cs="Times New Roman"/>
          <w:szCs w:val="24"/>
          <w:lang w:bidi="ar-SA"/>
        </w:rPr>
        <w:t xml:space="preserve">You are encouraged to meet outside of class (at lunch, or over the weekend) before October 24 for additional practice. If you have time, </w:t>
      </w:r>
      <w:proofErr w:type="gramStart"/>
      <w:r w:rsidRPr="007B5332">
        <w:rPr>
          <w:rFonts w:eastAsia="Calibri" w:cs="Times New Roman"/>
          <w:szCs w:val="24"/>
          <w:lang w:bidi="ar-SA"/>
        </w:rPr>
        <w:t>a great way to practice is to video yourself and your teammates speaking, and then watch</w:t>
      </w:r>
      <w:proofErr w:type="gramEnd"/>
      <w:r w:rsidRPr="007B5332">
        <w:rPr>
          <w:rFonts w:eastAsia="Calibri" w:cs="Times New Roman"/>
          <w:szCs w:val="24"/>
          <w:lang w:bidi="ar-SA"/>
        </w:rPr>
        <w:t xml:space="preserve"> it together to see where you need to improve. At a minimum, you should use your </w:t>
      </w:r>
      <w:proofErr w:type="spellStart"/>
      <w:r w:rsidRPr="007B5332">
        <w:rPr>
          <w:rFonts w:eastAsia="Calibri" w:cs="Times New Roman"/>
          <w:szCs w:val="24"/>
          <w:lang w:bidi="ar-SA"/>
        </w:rPr>
        <w:t>smartphone</w:t>
      </w:r>
      <w:proofErr w:type="spellEnd"/>
      <w:r w:rsidRPr="007B5332">
        <w:rPr>
          <w:rFonts w:eastAsia="Calibri" w:cs="Times New Roman"/>
          <w:szCs w:val="24"/>
          <w:lang w:bidi="ar-SA"/>
        </w:rPr>
        <w:t xml:space="preserve"> to record your own presentation and listen to it to see what needs to be improved. </w:t>
      </w:r>
    </w:p>
    <w:p w:rsidR="007B5332" w:rsidRPr="007B5332" w:rsidRDefault="007B5332" w:rsidP="007B5332">
      <w:pPr>
        <w:numPr>
          <w:ilvl w:val="0"/>
          <w:numId w:val="1"/>
        </w:numPr>
        <w:spacing w:after="200" w:line="276" w:lineRule="auto"/>
        <w:contextualSpacing w:val="0"/>
        <w:rPr>
          <w:rFonts w:eastAsia="Times New Roman" w:cs="Times New Roman"/>
          <w:szCs w:val="24"/>
          <w:lang w:bidi="ar-SA"/>
        </w:rPr>
      </w:pPr>
      <w:r w:rsidRPr="007B5332">
        <w:rPr>
          <w:rFonts w:eastAsia="Calibri" w:cs="Times New Roman"/>
          <w:szCs w:val="24"/>
          <w:lang w:bidi="ar-SA"/>
        </w:rPr>
        <w:t xml:space="preserve">It would be great to have two volunteers who will video the in-class presentations on October 24 so you all can have a record of your hard work. </w:t>
      </w:r>
      <w:r w:rsidRPr="007B5332">
        <w:rPr>
          <w:rFonts w:eastAsia="Times New Roman" w:cs="Times New Roman"/>
          <w:szCs w:val="24"/>
          <w:lang w:bidi="ar-SA"/>
        </w:rPr>
        <w:br w:type="page"/>
      </w:r>
    </w:p>
    <w:p w:rsidR="007B5332" w:rsidRPr="007B5332" w:rsidRDefault="007B5332" w:rsidP="007B5332">
      <w:pPr>
        <w:contextualSpacing w:val="0"/>
        <w:jc w:val="center"/>
        <w:rPr>
          <w:rFonts w:eastAsia="Times New Roman" w:cs="Times New Roman"/>
          <w:b/>
          <w:szCs w:val="24"/>
          <w:u w:val="single"/>
          <w:lang w:bidi="ar-SA"/>
        </w:rPr>
      </w:pPr>
      <w:bookmarkStart w:id="1" w:name="handout_evaluation"/>
      <w:bookmarkEnd w:id="1"/>
      <w:r w:rsidRPr="007B5332">
        <w:rPr>
          <w:rFonts w:eastAsia="Times New Roman" w:cs="Times New Roman"/>
          <w:b/>
          <w:szCs w:val="24"/>
          <w:u w:val="single"/>
          <w:lang w:bidi="ar-SA"/>
        </w:rPr>
        <w:lastRenderedPageBreak/>
        <w:t>Newscast</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 xml:space="preserve">Group participants: </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Check all that apply:</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b/>
          <w:szCs w:val="24"/>
          <w:lang w:bidi="ar-SA"/>
        </w:rPr>
      </w:pPr>
      <w:r w:rsidRPr="007B5332">
        <w:rPr>
          <w:rFonts w:eastAsia="Times New Roman" w:cs="Times New Roman"/>
          <w:b/>
          <w:szCs w:val="24"/>
          <w:lang w:bidi="ar-SA"/>
        </w:rPr>
        <w:t>Language:</w:t>
      </w:r>
    </w:p>
    <w:p w:rsidR="007B5332" w:rsidRPr="007B5332" w:rsidRDefault="007B5332" w:rsidP="007B5332">
      <w:pPr>
        <w:contextualSpacing w:val="0"/>
        <w:rPr>
          <w:rFonts w:eastAsia="Times New Roman" w:cs="Times New Roman"/>
          <w:b/>
          <w:szCs w:val="24"/>
          <w:lang w:bidi="ar-SA"/>
        </w:rPr>
      </w:pPr>
    </w:p>
    <w:p w:rsidR="007B5332" w:rsidRPr="007B5332" w:rsidRDefault="007B5332" w:rsidP="007B5332">
      <w:pPr>
        <w:numPr>
          <w:ilvl w:val="0"/>
          <w:numId w:val="2"/>
        </w:numPr>
        <w:spacing w:after="200" w:line="360" w:lineRule="auto"/>
        <w:contextualSpacing w:val="0"/>
        <w:rPr>
          <w:rFonts w:ascii="Calibri" w:eastAsia="Calibri" w:hAnsi="Calibri" w:cs="Times New Roman"/>
          <w:sz w:val="22"/>
          <w:lang w:bidi="ar-SA"/>
        </w:rPr>
      </w:pPr>
      <w:r w:rsidRPr="007B5332">
        <w:rPr>
          <w:rFonts w:eastAsia="Calibri" w:cs="Times New Roman"/>
          <w:szCs w:val="24"/>
          <w:lang w:bidi="ar-SA"/>
        </w:rPr>
        <w:t>paid attention to openings/endings</w:t>
      </w:r>
    </w:p>
    <w:p w:rsidR="007B5332" w:rsidRPr="007B5332" w:rsidRDefault="007B5332" w:rsidP="007B5332">
      <w:pPr>
        <w:numPr>
          <w:ilvl w:val="0"/>
          <w:numId w:val="2"/>
        </w:numPr>
        <w:spacing w:after="200" w:line="360" w:lineRule="auto"/>
        <w:contextualSpacing w:val="0"/>
        <w:rPr>
          <w:rFonts w:ascii="Calibri" w:eastAsia="Calibri" w:hAnsi="Calibri" w:cs="Times New Roman"/>
          <w:sz w:val="22"/>
          <w:lang w:bidi="ar-SA"/>
        </w:rPr>
      </w:pPr>
      <w:r w:rsidRPr="007B5332">
        <w:rPr>
          <w:rFonts w:eastAsia="Calibri" w:cs="Times New Roman"/>
          <w:szCs w:val="24"/>
          <w:lang w:bidi="ar-SA"/>
        </w:rPr>
        <w:t xml:space="preserve">used written </w:t>
      </w:r>
      <w:r w:rsidRPr="007B5332">
        <w:rPr>
          <w:rFonts w:eastAsia="Calibri" w:cs="Times New Roman"/>
          <w:i/>
          <w:szCs w:val="24"/>
          <w:lang w:bidi="ar-SA"/>
        </w:rPr>
        <w:t>notes</w:t>
      </w:r>
      <w:r w:rsidRPr="007B5332">
        <w:rPr>
          <w:rFonts w:eastAsia="Calibri" w:cs="Times New Roman"/>
          <w:szCs w:val="24"/>
          <w:lang w:bidi="ar-SA"/>
        </w:rPr>
        <w:t xml:space="preserve"> only</w:t>
      </w:r>
    </w:p>
    <w:p w:rsidR="007B5332" w:rsidRPr="007B5332" w:rsidRDefault="007B5332" w:rsidP="007B5332">
      <w:pPr>
        <w:numPr>
          <w:ilvl w:val="0"/>
          <w:numId w:val="2"/>
        </w:numPr>
        <w:spacing w:after="200" w:line="360" w:lineRule="auto"/>
        <w:contextualSpacing w:val="0"/>
        <w:rPr>
          <w:rFonts w:ascii="Calibri" w:eastAsia="Calibri" w:hAnsi="Calibri" w:cs="Times New Roman"/>
          <w:sz w:val="22"/>
          <w:lang w:bidi="ar-SA"/>
        </w:rPr>
      </w:pPr>
      <w:r w:rsidRPr="007B5332">
        <w:rPr>
          <w:rFonts w:eastAsia="Calibri" w:cs="Times New Roman"/>
          <w:szCs w:val="24"/>
          <w:lang w:bidi="ar-SA"/>
        </w:rPr>
        <w:t>tone more formal than informal</w:t>
      </w:r>
    </w:p>
    <w:p w:rsidR="007B5332" w:rsidRPr="007B5332" w:rsidRDefault="007B5332" w:rsidP="007B5332">
      <w:pPr>
        <w:numPr>
          <w:ilvl w:val="0"/>
          <w:numId w:val="2"/>
        </w:numPr>
        <w:spacing w:after="200" w:line="360" w:lineRule="auto"/>
        <w:contextualSpacing w:val="0"/>
        <w:rPr>
          <w:rFonts w:ascii="Calibri" w:eastAsia="Calibri" w:hAnsi="Calibri" w:cs="Times New Roman"/>
          <w:sz w:val="22"/>
          <w:lang w:bidi="ar-SA"/>
        </w:rPr>
      </w:pPr>
      <w:r w:rsidRPr="007B5332">
        <w:rPr>
          <w:rFonts w:eastAsia="Calibri" w:cs="Times New Roman"/>
          <w:szCs w:val="24"/>
          <w:lang w:bidi="ar-SA"/>
        </w:rPr>
        <w:t>good rate (speed)</w:t>
      </w:r>
    </w:p>
    <w:p w:rsidR="007B5332" w:rsidRPr="007B5332" w:rsidRDefault="007B5332" w:rsidP="007B5332">
      <w:pPr>
        <w:numPr>
          <w:ilvl w:val="0"/>
          <w:numId w:val="2"/>
        </w:numPr>
        <w:spacing w:after="200" w:line="360" w:lineRule="auto"/>
        <w:contextualSpacing w:val="0"/>
        <w:rPr>
          <w:rFonts w:ascii="Calibri" w:eastAsia="Calibri" w:hAnsi="Calibri" w:cs="Times New Roman"/>
          <w:sz w:val="22"/>
          <w:lang w:bidi="ar-SA"/>
        </w:rPr>
      </w:pPr>
      <w:r w:rsidRPr="007B5332">
        <w:rPr>
          <w:rFonts w:eastAsia="Calibri" w:cs="Times New Roman"/>
          <w:szCs w:val="24"/>
          <w:lang w:bidi="ar-SA"/>
        </w:rPr>
        <w:t>good volume</w:t>
      </w:r>
    </w:p>
    <w:p w:rsidR="007B5332" w:rsidRPr="007B5332" w:rsidRDefault="007B5332" w:rsidP="007B5332">
      <w:pPr>
        <w:numPr>
          <w:ilvl w:val="0"/>
          <w:numId w:val="2"/>
        </w:numPr>
        <w:spacing w:after="200" w:line="360" w:lineRule="auto"/>
        <w:contextualSpacing w:val="0"/>
        <w:rPr>
          <w:rFonts w:ascii="Calibri" w:eastAsia="Calibri" w:hAnsi="Calibri" w:cs="Times New Roman"/>
          <w:sz w:val="22"/>
          <w:lang w:bidi="ar-SA"/>
        </w:rPr>
      </w:pPr>
      <w:r w:rsidRPr="007B5332">
        <w:rPr>
          <w:rFonts w:eastAsia="Calibri" w:cs="Times New Roman"/>
          <w:szCs w:val="24"/>
          <w:lang w:bidi="ar-SA"/>
        </w:rPr>
        <w:t>good intonation</w:t>
      </w:r>
    </w:p>
    <w:p w:rsidR="007B5332" w:rsidRPr="007B5332" w:rsidRDefault="007B5332" w:rsidP="007B5332">
      <w:pPr>
        <w:numPr>
          <w:ilvl w:val="0"/>
          <w:numId w:val="2"/>
        </w:numPr>
        <w:spacing w:after="200" w:line="360" w:lineRule="auto"/>
        <w:contextualSpacing w:val="0"/>
        <w:rPr>
          <w:rFonts w:ascii="Calibri" w:eastAsia="Calibri" w:hAnsi="Calibri" w:cs="Times New Roman"/>
          <w:sz w:val="22"/>
          <w:lang w:bidi="ar-SA"/>
        </w:rPr>
      </w:pPr>
      <w:r w:rsidRPr="007B5332">
        <w:rPr>
          <w:rFonts w:eastAsia="Calibri" w:cs="Times New Roman"/>
          <w:szCs w:val="24"/>
          <w:lang w:bidi="ar-SA"/>
        </w:rPr>
        <w:t>demonstrated practice (rehearsed)</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b/>
          <w:szCs w:val="24"/>
          <w:lang w:bidi="ar-SA"/>
        </w:rPr>
      </w:pPr>
      <w:r w:rsidRPr="007B5332">
        <w:rPr>
          <w:rFonts w:eastAsia="Times New Roman" w:cs="Times New Roman"/>
          <w:b/>
          <w:szCs w:val="24"/>
          <w:lang w:bidi="ar-SA"/>
        </w:rPr>
        <w:t>Props:</w:t>
      </w:r>
    </w:p>
    <w:p w:rsidR="007B5332" w:rsidRPr="007B5332" w:rsidRDefault="007B5332" w:rsidP="007B5332">
      <w:pPr>
        <w:contextualSpacing w:val="0"/>
        <w:rPr>
          <w:rFonts w:eastAsia="Times New Roman" w:cs="Times New Roman"/>
          <w:b/>
          <w:szCs w:val="24"/>
          <w:lang w:bidi="ar-SA"/>
        </w:rPr>
      </w:pPr>
    </w:p>
    <w:p w:rsidR="007B5332" w:rsidRPr="007B5332" w:rsidRDefault="007B5332" w:rsidP="007B5332">
      <w:pPr>
        <w:numPr>
          <w:ilvl w:val="0"/>
          <w:numId w:val="3"/>
        </w:numPr>
        <w:spacing w:after="200" w:line="360" w:lineRule="auto"/>
        <w:contextualSpacing w:val="0"/>
        <w:rPr>
          <w:rFonts w:ascii="Calibri" w:eastAsia="Calibri" w:hAnsi="Calibri" w:cs="Times New Roman"/>
          <w:sz w:val="22"/>
          <w:lang w:bidi="ar-SA"/>
        </w:rPr>
      </w:pPr>
      <w:r w:rsidRPr="007B5332">
        <w:rPr>
          <w:rFonts w:eastAsia="Calibri" w:cs="Times New Roman"/>
          <w:szCs w:val="24"/>
          <w:lang w:bidi="ar-SA"/>
        </w:rPr>
        <w:t>used graphics (to post or project)</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b/>
          <w:szCs w:val="24"/>
          <w:lang w:bidi="ar-SA"/>
        </w:rPr>
      </w:pPr>
      <w:r w:rsidRPr="007B5332">
        <w:rPr>
          <w:rFonts w:eastAsia="Times New Roman" w:cs="Times New Roman"/>
          <w:b/>
          <w:szCs w:val="24"/>
          <w:lang w:bidi="ar-SA"/>
        </w:rPr>
        <w:t>Behavior, including body language:</w:t>
      </w:r>
    </w:p>
    <w:p w:rsidR="007B5332" w:rsidRPr="007B5332" w:rsidRDefault="007B5332" w:rsidP="007B5332">
      <w:pPr>
        <w:contextualSpacing w:val="0"/>
        <w:rPr>
          <w:rFonts w:eastAsia="Times New Roman" w:cs="Times New Roman"/>
          <w:b/>
          <w:szCs w:val="24"/>
          <w:lang w:bidi="ar-SA"/>
        </w:rPr>
      </w:pPr>
    </w:p>
    <w:p w:rsidR="007B5332" w:rsidRPr="007B5332" w:rsidRDefault="007B5332" w:rsidP="007B5332">
      <w:pPr>
        <w:numPr>
          <w:ilvl w:val="0"/>
          <w:numId w:val="4"/>
        </w:numPr>
        <w:spacing w:after="200" w:line="360" w:lineRule="auto"/>
        <w:contextualSpacing w:val="0"/>
        <w:rPr>
          <w:rFonts w:ascii="Calibri" w:eastAsia="Calibri" w:hAnsi="Calibri" w:cs="Times New Roman"/>
          <w:sz w:val="22"/>
          <w:lang w:bidi="ar-SA"/>
        </w:rPr>
      </w:pPr>
      <w:r w:rsidRPr="007B5332">
        <w:rPr>
          <w:rFonts w:eastAsia="Calibri" w:cs="Times New Roman"/>
          <w:lang w:bidi="ar-SA"/>
        </w:rPr>
        <w:t>professional</w:t>
      </w:r>
    </w:p>
    <w:p w:rsidR="007B5332" w:rsidRPr="007B5332" w:rsidRDefault="007B5332" w:rsidP="007B5332">
      <w:pPr>
        <w:numPr>
          <w:ilvl w:val="0"/>
          <w:numId w:val="4"/>
        </w:numPr>
        <w:spacing w:after="200" w:line="360" w:lineRule="auto"/>
        <w:contextualSpacing w:val="0"/>
        <w:rPr>
          <w:rFonts w:ascii="Calibri" w:eastAsia="Calibri" w:hAnsi="Calibri" w:cs="Times New Roman"/>
          <w:sz w:val="22"/>
          <w:lang w:bidi="ar-SA"/>
        </w:rPr>
      </w:pPr>
      <w:r w:rsidRPr="007B5332">
        <w:rPr>
          <w:rFonts w:eastAsia="Calibri" w:cs="Times New Roman"/>
          <w:lang w:bidi="ar-SA"/>
        </w:rPr>
        <w:t>eye contact</w:t>
      </w:r>
    </w:p>
    <w:p w:rsidR="007B5332" w:rsidRPr="007B5332" w:rsidRDefault="007B5332" w:rsidP="007B5332">
      <w:pPr>
        <w:numPr>
          <w:ilvl w:val="0"/>
          <w:numId w:val="4"/>
        </w:numPr>
        <w:spacing w:after="200" w:line="360" w:lineRule="auto"/>
        <w:contextualSpacing w:val="0"/>
        <w:rPr>
          <w:rFonts w:ascii="Calibri" w:eastAsia="Calibri" w:hAnsi="Calibri" w:cs="Times New Roman"/>
          <w:sz w:val="22"/>
          <w:lang w:bidi="ar-SA"/>
        </w:rPr>
      </w:pPr>
      <w:r w:rsidRPr="007B5332">
        <w:rPr>
          <w:rFonts w:eastAsia="Calibri" w:cs="Times New Roman"/>
          <w:lang w:bidi="ar-SA"/>
        </w:rPr>
        <w:t>quiet hands</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b/>
          <w:szCs w:val="24"/>
          <w:lang w:bidi="ar-SA"/>
        </w:rPr>
      </w:pPr>
      <w:r w:rsidRPr="007B5332">
        <w:rPr>
          <w:rFonts w:eastAsia="Times New Roman" w:cs="Times New Roman"/>
          <w:b/>
          <w:szCs w:val="24"/>
          <w:lang w:bidi="ar-SA"/>
        </w:rPr>
        <w:t>Dress:</w:t>
      </w:r>
    </w:p>
    <w:p w:rsidR="007B5332" w:rsidRPr="007B5332" w:rsidRDefault="007B5332" w:rsidP="007B5332">
      <w:pPr>
        <w:contextualSpacing w:val="0"/>
        <w:rPr>
          <w:rFonts w:eastAsia="Times New Roman" w:cs="Times New Roman"/>
          <w:b/>
          <w:szCs w:val="24"/>
          <w:lang w:bidi="ar-SA"/>
        </w:rPr>
      </w:pPr>
    </w:p>
    <w:p w:rsidR="007B5332" w:rsidRPr="007B5332" w:rsidRDefault="007B5332" w:rsidP="007B5332">
      <w:pPr>
        <w:numPr>
          <w:ilvl w:val="0"/>
          <w:numId w:val="5"/>
        </w:numPr>
        <w:spacing w:after="200" w:line="360" w:lineRule="auto"/>
        <w:contextualSpacing w:val="0"/>
        <w:rPr>
          <w:rFonts w:ascii="Calibri" w:eastAsia="Calibri" w:hAnsi="Calibri" w:cs="Times New Roman"/>
          <w:sz w:val="22"/>
          <w:lang w:bidi="ar-SA"/>
        </w:rPr>
      </w:pPr>
      <w:r w:rsidRPr="007B5332">
        <w:rPr>
          <w:rFonts w:eastAsia="Calibri" w:cs="Times New Roman"/>
          <w:lang w:bidi="ar-SA"/>
        </w:rPr>
        <w:t>fitting for newscast</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spacing w:after="200" w:line="276" w:lineRule="auto"/>
        <w:contextualSpacing w:val="0"/>
        <w:rPr>
          <w:rFonts w:eastAsia="Times New Roman" w:cs="Times New Roman"/>
          <w:szCs w:val="24"/>
          <w:lang w:bidi="ar-SA"/>
        </w:rPr>
      </w:pPr>
      <w:r w:rsidRPr="007B5332">
        <w:rPr>
          <w:rFonts w:eastAsia="Times New Roman" w:cs="Times New Roman"/>
          <w:szCs w:val="24"/>
          <w:lang w:bidi="ar-SA"/>
        </w:rPr>
        <w:br w:type="page"/>
      </w:r>
    </w:p>
    <w:p w:rsidR="007B5332" w:rsidRPr="007B5332" w:rsidRDefault="007B5332" w:rsidP="007B5332">
      <w:pPr>
        <w:contextualSpacing w:val="0"/>
        <w:jc w:val="center"/>
        <w:rPr>
          <w:rFonts w:eastAsia="Times New Roman" w:cs="Times New Roman"/>
          <w:b/>
          <w:szCs w:val="24"/>
          <w:lang w:bidi="ar-SA"/>
        </w:rPr>
      </w:pPr>
      <w:bookmarkStart w:id="2" w:name="handout_peerreview"/>
      <w:bookmarkEnd w:id="2"/>
      <w:r w:rsidRPr="007B5332">
        <w:rPr>
          <w:rFonts w:eastAsia="Times New Roman" w:cs="Times New Roman"/>
          <w:b/>
          <w:szCs w:val="24"/>
          <w:lang w:bidi="ar-SA"/>
        </w:rPr>
        <w:lastRenderedPageBreak/>
        <w:t>Student Feedback Sheet</w:t>
      </w:r>
    </w:p>
    <w:p w:rsidR="007B5332" w:rsidRPr="007B5332" w:rsidRDefault="007B5332" w:rsidP="007B5332">
      <w:pPr>
        <w:contextualSpacing w:val="0"/>
        <w:jc w:val="center"/>
        <w:rPr>
          <w:rFonts w:eastAsia="Times New Roman" w:cs="Times New Roman"/>
          <w:b/>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News reporter’s name:</w:t>
      </w:r>
      <w:r w:rsidRPr="007B5332">
        <w:rPr>
          <w:rFonts w:eastAsia="Times New Roman" w:cs="Times New Roman"/>
          <w:szCs w:val="24"/>
          <w:lang w:bidi="ar-SA"/>
        </w:rPr>
        <w:tab/>
      </w:r>
      <w:r w:rsidRPr="007B5332">
        <w:rPr>
          <w:rFonts w:eastAsia="Times New Roman" w:cs="Times New Roman"/>
          <w:szCs w:val="24"/>
          <w:lang w:bidi="ar-SA"/>
        </w:rPr>
        <w:tab/>
      </w:r>
      <w:r w:rsidRPr="007B5332">
        <w:rPr>
          <w:rFonts w:eastAsia="Times New Roman" w:cs="Times New Roman"/>
          <w:szCs w:val="24"/>
          <w:lang w:bidi="ar-SA"/>
        </w:rPr>
        <w:tab/>
      </w:r>
      <w:r w:rsidRPr="007B5332">
        <w:rPr>
          <w:rFonts w:eastAsia="Times New Roman" w:cs="Times New Roman"/>
          <w:szCs w:val="24"/>
          <w:lang w:bidi="ar-SA"/>
        </w:rPr>
        <w:tab/>
      </w:r>
      <w:r w:rsidRPr="007B5332">
        <w:rPr>
          <w:rFonts w:eastAsia="Times New Roman" w:cs="Times New Roman"/>
          <w:szCs w:val="24"/>
          <w:lang w:bidi="ar-SA"/>
        </w:rPr>
        <w:tab/>
      </w:r>
      <w:r w:rsidRPr="007B5332">
        <w:rPr>
          <w:rFonts w:eastAsia="Times New Roman" w:cs="Times New Roman"/>
          <w:szCs w:val="24"/>
          <w:lang w:bidi="ar-SA"/>
        </w:rPr>
        <w:tab/>
      </w:r>
      <w:r w:rsidRPr="007B5332">
        <w:rPr>
          <w:rFonts w:eastAsia="Times New Roman" w:cs="Times New Roman"/>
          <w:szCs w:val="24"/>
          <w:lang w:bidi="ar-SA"/>
        </w:rPr>
        <w:tab/>
        <w:t>Date:</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Check one box in each row:</w:t>
      </w:r>
    </w:p>
    <w:p w:rsidR="007B5332" w:rsidRPr="007B5332" w:rsidRDefault="007B5332" w:rsidP="007B5332">
      <w:pPr>
        <w:contextualSpacing w:val="0"/>
        <w:rPr>
          <w:rFonts w:eastAsia="Times New Roman" w:cs="Times New Roman"/>
          <w:szCs w:val="24"/>
          <w:lang w:bidi="ar-SA"/>
        </w:rPr>
      </w:pPr>
    </w:p>
    <w:tbl>
      <w:tblPr>
        <w:tblStyle w:val="TableGrid1"/>
        <w:tblW w:w="0" w:type="auto"/>
        <w:tblLook w:val="04A0"/>
      </w:tblPr>
      <w:tblGrid>
        <w:gridCol w:w="3528"/>
        <w:gridCol w:w="1440"/>
        <w:gridCol w:w="1620"/>
        <w:gridCol w:w="1440"/>
        <w:gridCol w:w="1548"/>
      </w:tblGrid>
      <w:tr w:rsidR="007B5332" w:rsidRPr="007B5332" w:rsidTr="003D3CF8">
        <w:tc>
          <w:tcPr>
            <w:tcW w:w="3528" w:type="dxa"/>
          </w:tcPr>
          <w:p w:rsidR="007B5332" w:rsidRPr="007B5332" w:rsidRDefault="007B5332" w:rsidP="007B5332">
            <w:pPr>
              <w:contextualSpacing w:val="0"/>
              <w:rPr>
                <w:rFonts w:eastAsia="Times New Roman" w:cs="Times New Roman"/>
                <w:sz w:val="24"/>
                <w:szCs w:val="24"/>
                <w:lang w:bidi="ar-SA"/>
              </w:rPr>
            </w:pPr>
          </w:p>
        </w:tc>
        <w:tc>
          <w:tcPr>
            <w:tcW w:w="1440" w:type="dxa"/>
          </w:tcPr>
          <w:p w:rsidR="007B5332" w:rsidRPr="007B5332" w:rsidRDefault="007B5332" w:rsidP="007B5332">
            <w:pPr>
              <w:contextualSpacing w:val="0"/>
              <w:rPr>
                <w:rFonts w:eastAsia="Times New Roman" w:cs="Times New Roman"/>
                <w:b/>
                <w:sz w:val="24"/>
                <w:szCs w:val="24"/>
                <w:lang w:bidi="ar-SA"/>
              </w:rPr>
            </w:pPr>
            <w:r w:rsidRPr="007B5332">
              <w:rPr>
                <w:rFonts w:eastAsia="Times New Roman" w:cs="Times New Roman"/>
                <w:b/>
                <w:sz w:val="24"/>
                <w:szCs w:val="24"/>
                <w:lang w:bidi="ar-SA"/>
              </w:rPr>
              <w:t xml:space="preserve"> Great</w:t>
            </w:r>
          </w:p>
        </w:tc>
        <w:tc>
          <w:tcPr>
            <w:tcW w:w="1620" w:type="dxa"/>
          </w:tcPr>
          <w:p w:rsidR="007B5332" w:rsidRPr="007B5332" w:rsidRDefault="007B5332" w:rsidP="007B5332">
            <w:pPr>
              <w:contextualSpacing w:val="0"/>
              <w:rPr>
                <w:rFonts w:eastAsia="Times New Roman" w:cs="Times New Roman"/>
                <w:b/>
                <w:sz w:val="24"/>
                <w:szCs w:val="24"/>
                <w:lang w:bidi="ar-SA"/>
              </w:rPr>
            </w:pPr>
            <w:r w:rsidRPr="007B5332">
              <w:rPr>
                <w:rFonts w:eastAsia="Times New Roman" w:cs="Times New Roman"/>
                <w:b/>
                <w:sz w:val="24"/>
                <w:szCs w:val="24"/>
                <w:lang w:bidi="ar-SA"/>
              </w:rPr>
              <w:t>Very good</w:t>
            </w:r>
          </w:p>
        </w:tc>
        <w:tc>
          <w:tcPr>
            <w:tcW w:w="1440" w:type="dxa"/>
          </w:tcPr>
          <w:p w:rsidR="007B5332" w:rsidRPr="007B5332" w:rsidRDefault="007B5332" w:rsidP="007B5332">
            <w:pPr>
              <w:contextualSpacing w:val="0"/>
              <w:rPr>
                <w:rFonts w:eastAsia="Times New Roman" w:cs="Times New Roman"/>
                <w:b/>
                <w:sz w:val="24"/>
                <w:szCs w:val="24"/>
                <w:lang w:bidi="ar-SA"/>
              </w:rPr>
            </w:pPr>
            <w:r w:rsidRPr="007B5332">
              <w:rPr>
                <w:rFonts w:eastAsia="Times New Roman" w:cs="Times New Roman"/>
                <w:b/>
                <w:sz w:val="24"/>
                <w:szCs w:val="24"/>
                <w:lang w:bidi="ar-SA"/>
              </w:rPr>
              <w:t xml:space="preserve"> Good</w:t>
            </w:r>
          </w:p>
        </w:tc>
        <w:tc>
          <w:tcPr>
            <w:tcW w:w="1548" w:type="dxa"/>
          </w:tcPr>
          <w:p w:rsidR="007B5332" w:rsidRPr="007B5332" w:rsidRDefault="007B5332" w:rsidP="007B5332">
            <w:pPr>
              <w:contextualSpacing w:val="0"/>
              <w:rPr>
                <w:rFonts w:eastAsia="Times New Roman" w:cs="Times New Roman"/>
                <w:b/>
                <w:sz w:val="24"/>
                <w:szCs w:val="24"/>
                <w:lang w:bidi="ar-SA"/>
              </w:rPr>
            </w:pPr>
            <w:r w:rsidRPr="007B5332">
              <w:rPr>
                <w:rFonts w:eastAsia="Times New Roman" w:cs="Times New Roman"/>
                <w:b/>
                <w:sz w:val="24"/>
                <w:szCs w:val="24"/>
                <w:lang w:bidi="ar-SA"/>
              </w:rPr>
              <w:t xml:space="preserve"> Fair</w:t>
            </w:r>
          </w:p>
        </w:tc>
      </w:tr>
      <w:tr w:rsidR="007B5332" w:rsidRPr="007B5332" w:rsidTr="003D3CF8">
        <w:tc>
          <w:tcPr>
            <w:tcW w:w="3528" w:type="dxa"/>
          </w:tcPr>
          <w:p w:rsidR="007B5332" w:rsidRPr="007B5332" w:rsidRDefault="007B5332" w:rsidP="007B5332">
            <w:pPr>
              <w:contextualSpacing w:val="0"/>
              <w:rPr>
                <w:rFonts w:eastAsia="Times New Roman" w:cs="Times New Roman"/>
                <w:b/>
                <w:sz w:val="24"/>
                <w:szCs w:val="24"/>
                <w:lang w:bidi="ar-SA"/>
              </w:rPr>
            </w:pPr>
            <w:r w:rsidRPr="007B5332">
              <w:rPr>
                <w:rFonts w:eastAsia="Times New Roman" w:cs="Times New Roman"/>
                <w:sz w:val="24"/>
                <w:szCs w:val="24"/>
                <w:lang w:bidi="ar-SA"/>
              </w:rPr>
              <w:t xml:space="preserve">Was the reporter’s pronunciation </w:t>
            </w:r>
            <w:r w:rsidRPr="007B5332">
              <w:rPr>
                <w:rFonts w:eastAsia="Times New Roman" w:cs="Times New Roman"/>
                <w:b/>
                <w:sz w:val="24"/>
                <w:szCs w:val="24"/>
                <w:lang w:bidi="ar-SA"/>
              </w:rPr>
              <w:t>clear and understandable?</w:t>
            </w:r>
          </w:p>
        </w:tc>
        <w:tc>
          <w:tcPr>
            <w:tcW w:w="1440" w:type="dxa"/>
          </w:tcPr>
          <w:p w:rsidR="007B5332" w:rsidRPr="007B5332" w:rsidRDefault="007B5332" w:rsidP="007B5332">
            <w:pPr>
              <w:contextualSpacing w:val="0"/>
              <w:rPr>
                <w:rFonts w:eastAsia="Times New Roman" w:cs="Times New Roman"/>
                <w:sz w:val="24"/>
                <w:szCs w:val="24"/>
                <w:lang w:bidi="ar-SA"/>
              </w:rPr>
            </w:pPr>
          </w:p>
        </w:tc>
        <w:tc>
          <w:tcPr>
            <w:tcW w:w="1620" w:type="dxa"/>
          </w:tcPr>
          <w:p w:rsidR="007B5332" w:rsidRPr="007B5332" w:rsidRDefault="007B5332" w:rsidP="007B5332">
            <w:pPr>
              <w:contextualSpacing w:val="0"/>
              <w:rPr>
                <w:rFonts w:eastAsia="Times New Roman" w:cs="Times New Roman"/>
                <w:sz w:val="24"/>
                <w:szCs w:val="24"/>
                <w:lang w:bidi="ar-SA"/>
              </w:rPr>
            </w:pPr>
          </w:p>
        </w:tc>
        <w:tc>
          <w:tcPr>
            <w:tcW w:w="1440" w:type="dxa"/>
          </w:tcPr>
          <w:p w:rsidR="007B5332" w:rsidRPr="007B5332" w:rsidRDefault="007B5332" w:rsidP="007B5332">
            <w:pPr>
              <w:contextualSpacing w:val="0"/>
              <w:rPr>
                <w:rFonts w:eastAsia="Times New Roman" w:cs="Times New Roman"/>
                <w:sz w:val="24"/>
                <w:szCs w:val="24"/>
                <w:lang w:bidi="ar-SA"/>
              </w:rPr>
            </w:pPr>
          </w:p>
        </w:tc>
        <w:tc>
          <w:tcPr>
            <w:tcW w:w="1548" w:type="dxa"/>
          </w:tcPr>
          <w:p w:rsidR="007B5332" w:rsidRPr="007B5332" w:rsidRDefault="007B5332" w:rsidP="007B5332">
            <w:pPr>
              <w:contextualSpacing w:val="0"/>
              <w:rPr>
                <w:rFonts w:eastAsia="Times New Roman" w:cs="Times New Roman"/>
                <w:sz w:val="24"/>
                <w:szCs w:val="24"/>
                <w:lang w:bidi="ar-SA"/>
              </w:rPr>
            </w:pPr>
          </w:p>
        </w:tc>
      </w:tr>
      <w:tr w:rsidR="007B5332" w:rsidRPr="007B5332" w:rsidTr="003D3CF8">
        <w:tc>
          <w:tcPr>
            <w:tcW w:w="3528" w:type="dxa"/>
          </w:tcPr>
          <w:p w:rsidR="007B5332" w:rsidRPr="007B5332" w:rsidRDefault="007B5332" w:rsidP="007B5332">
            <w:pPr>
              <w:contextualSpacing w:val="0"/>
              <w:rPr>
                <w:rFonts w:eastAsia="Times New Roman" w:cs="Times New Roman"/>
                <w:sz w:val="24"/>
                <w:szCs w:val="24"/>
                <w:lang w:bidi="ar-SA"/>
              </w:rPr>
            </w:pPr>
            <w:r w:rsidRPr="007B5332">
              <w:rPr>
                <w:rFonts w:eastAsia="Times New Roman" w:cs="Times New Roman"/>
                <w:sz w:val="24"/>
                <w:szCs w:val="24"/>
                <w:lang w:bidi="ar-SA"/>
              </w:rPr>
              <w:t xml:space="preserve">Was s/he </w:t>
            </w:r>
            <w:r w:rsidRPr="007B5332">
              <w:rPr>
                <w:rFonts w:eastAsia="Times New Roman" w:cs="Times New Roman"/>
                <w:b/>
                <w:sz w:val="24"/>
                <w:szCs w:val="24"/>
                <w:lang w:bidi="ar-SA"/>
              </w:rPr>
              <w:t>enthusiastic?</w:t>
            </w:r>
          </w:p>
        </w:tc>
        <w:tc>
          <w:tcPr>
            <w:tcW w:w="1440" w:type="dxa"/>
          </w:tcPr>
          <w:p w:rsidR="007B5332" w:rsidRPr="007B5332" w:rsidRDefault="007B5332" w:rsidP="007B5332">
            <w:pPr>
              <w:contextualSpacing w:val="0"/>
              <w:rPr>
                <w:rFonts w:eastAsia="Times New Roman" w:cs="Times New Roman"/>
                <w:sz w:val="24"/>
                <w:szCs w:val="24"/>
                <w:lang w:bidi="ar-SA"/>
              </w:rPr>
            </w:pPr>
          </w:p>
        </w:tc>
        <w:tc>
          <w:tcPr>
            <w:tcW w:w="1620" w:type="dxa"/>
          </w:tcPr>
          <w:p w:rsidR="007B5332" w:rsidRPr="007B5332" w:rsidRDefault="007B5332" w:rsidP="007B5332">
            <w:pPr>
              <w:contextualSpacing w:val="0"/>
              <w:rPr>
                <w:rFonts w:eastAsia="Times New Roman" w:cs="Times New Roman"/>
                <w:sz w:val="24"/>
                <w:szCs w:val="24"/>
                <w:lang w:bidi="ar-SA"/>
              </w:rPr>
            </w:pPr>
          </w:p>
        </w:tc>
        <w:tc>
          <w:tcPr>
            <w:tcW w:w="1440" w:type="dxa"/>
          </w:tcPr>
          <w:p w:rsidR="007B5332" w:rsidRPr="007B5332" w:rsidRDefault="007B5332" w:rsidP="007B5332">
            <w:pPr>
              <w:contextualSpacing w:val="0"/>
              <w:rPr>
                <w:rFonts w:eastAsia="Times New Roman" w:cs="Times New Roman"/>
                <w:sz w:val="24"/>
                <w:szCs w:val="24"/>
                <w:lang w:bidi="ar-SA"/>
              </w:rPr>
            </w:pPr>
          </w:p>
        </w:tc>
        <w:tc>
          <w:tcPr>
            <w:tcW w:w="1548" w:type="dxa"/>
          </w:tcPr>
          <w:p w:rsidR="007B5332" w:rsidRPr="007B5332" w:rsidRDefault="007B5332" w:rsidP="007B5332">
            <w:pPr>
              <w:contextualSpacing w:val="0"/>
              <w:rPr>
                <w:rFonts w:eastAsia="Times New Roman" w:cs="Times New Roman"/>
                <w:sz w:val="24"/>
                <w:szCs w:val="24"/>
                <w:lang w:bidi="ar-SA"/>
              </w:rPr>
            </w:pPr>
          </w:p>
        </w:tc>
      </w:tr>
      <w:tr w:rsidR="007B5332" w:rsidRPr="007B5332" w:rsidTr="003D3CF8">
        <w:tc>
          <w:tcPr>
            <w:tcW w:w="3528" w:type="dxa"/>
          </w:tcPr>
          <w:p w:rsidR="007B5332" w:rsidRPr="007B5332" w:rsidRDefault="007B5332" w:rsidP="007B5332">
            <w:pPr>
              <w:contextualSpacing w:val="0"/>
              <w:rPr>
                <w:rFonts w:eastAsia="Times New Roman" w:cs="Times New Roman"/>
                <w:b/>
                <w:sz w:val="24"/>
                <w:szCs w:val="24"/>
                <w:lang w:bidi="ar-SA"/>
              </w:rPr>
            </w:pPr>
            <w:r w:rsidRPr="007B5332">
              <w:rPr>
                <w:rFonts w:eastAsia="Times New Roman" w:cs="Times New Roman"/>
                <w:sz w:val="24"/>
                <w:szCs w:val="24"/>
                <w:lang w:bidi="ar-SA"/>
              </w:rPr>
              <w:t xml:space="preserve">Was the news report </w:t>
            </w:r>
            <w:r w:rsidRPr="007B5332">
              <w:rPr>
                <w:rFonts w:eastAsia="Times New Roman" w:cs="Times New Roman"/>
                <w:b/>
                <w:sz w:val="24"/>
                <w:szCs w:val="24"/>
                <w:lang w:bidi="ar-SA"/>
              </w:rPr>
              <w:t>well-organized?</w:t>
            </w:r>
          </w:p>
        </w:tc>
        <w:tc>
          <w:tcPr>
            <w:tcW w:w="1440" w:type="dxa"/>
          </w:tcPr>
          <w:p w:rsidR="007B5332" w:rsidRPr="007B5332" w:rsidRDefault="007B5332" w:rsidP="007B5332">
            <w:pPr>
              <w:contextualSpacing w:val="0"/>
              <w:rPr>
                <w:rFonts w:eastAsia="Times New Roman" w:cs="Times New Roman"/>
                <w:sz w:val="24"/>
                <w:szCs w:val="24"/>
                <w:lang w:bidi="ar-SA"/>
              </w:rPr>
            </w:pPr>
          </w:p>
        </w:tc>
        <w:tc>
          <w:tcPr>
            <w:tcW w:w="1620" w:type="dxa"/>
          </w:tcPr>
          <w:p w:rsidR="007B5332" w:rsidRPr="007B5332" w:rsidRDefault="007B5332" w:rsidP="007B5332">
            <w:pPr>
              <w:contextualSpacing w:val="0"/>
              <w:rPr>
                <w:rFonts w:eastAsia="Times New Roman" w:cs="Times New Roman"/>
                <w:sz w:val="24"/>
                <w:szCs w:val="24"/>
                <w:lang w:bidi="ar-SA"/>
              </w:rPr>
            </w:pPr>
          </w:p>
        </w:tc>
        <w:tc>
          <w:tcPr>
            <w:tcW w:w="1440" w:type="dxa"/>
          </w:tcPr>
          <w:p w:rsidR="007B5332" w:rsidRPr="007B5332" w:rsidRDefault="007B5332" w:rsidP="007B5332">
            <w:pPr>
              <w:contextualSpacing w:val="0"/>
              <w:rPr>
                <w:rFonts w:eastAsia="Times New Roman" w:cs="Times New Roman"/>
                <w:sz w:val="24"/>
                <w:szCs w:val="24"/>
                <w:lang w:bidi="ar-SA"/>
              </w:rPr>
            </w:pPr>
          </w:p>
        </w:tc>
        <w:tc>
          <w:tcPr>
            <w:tcW w:w="1548" w:type="dxa"/>
          </w:tcPr>
          <w:p w:rsidR="007B5332" w:rsidRPr="007B5332" w:rsidRDefault="007B5332" w:rsidP="007B5332">
            <w:pPr>
              <w:contextualSpacing w:val="0"/>
              <w:rPr>
                <w:rFonts w:eastAsia="Times New Roman" w:cs="Times New Roman"/>
                <w:sz w:val="24"/>
                <w:szCs w:val="24"/>
                <w:lang w:bidi="ar-SA"/>
              </w:rPr>
            </w:pPr>
          </w:p>
        </w:tc>
      </w:tr>
      <w:tr w:rsidR="007B5332" w:rsidRPr="007B5332" w:rsidTr="003D3CF8">
        <w:tc>
          <w:tcPr>
            <w:tcW w:w="3528" w:type="dxa"/>
          </w:tcPr>
          <w:p w:rsidR="007B5332" w:rsidRPr="007B5332" w:rsidRDefault="007B5332" w:rsidP="007B5332">
            <w:pPr>
              <w:contextualSpacing w:val="0"/>
              <w:rPr>
                <w:rFonts w:eastAsia="Times New Roman" w:cs="Times New Roman"/>
                <w:b/>
                <w:sz w:val="24"/>
                <w:szCs w:val="24"/>
                <w:lang w:bidi="ar-SA"/>
              </w:rPr>
            </w:pPr>
            <w:r w:rsidRPr="007B5332">
              <w:rPr>
                <w:rFonts w:eastAsia="Times New Roman" w:cs="Times New Roman"/>
                <w:sz w:val="24"/>
                <w:szCs w:val="24"/>
                <w:lang w:bidi="ar-SA"/>
              </w:rPr>
              <w:t xml:space="preserve">Was the news report </w:t>
            </w:r>
            <w:r w:rsidRPr="007B5332">
              <w:rPr>
                <w:rFonts w:eastAsia="Times New Roman" w:cs="Times New Roman"/>
                <w:b/>
                <w:sz w:val="24"/>
                <w:szCs w:val="24"/>
                <w:lang w:bidi="ar-SA"/>
              </w:rPr>
              <w:t>interesting?</w:t>
            </w:r>
          </w:p>
        </w:tc>
        <w:tc>
          <w:tcPr>
            <w:tcW w:w="1440" w:type="dxa"/>
          </w:tcPr>
          <w:p w:rsidR="007B5332" w:rsidRPr="007B5332" w:rsidRDefault="007B5332" w:rsidP="007B5332">
            <w:pPr>
              <w:contextualSpacing w:val="0"/>
              <w:rPr>
                <w:rFonts w:eastAsia="Times New Roman" w:cs="Times New Roman"/>
                <w:sz w:val="24"/>
                <w:szCs w:val="24"/>
                <w:lang w:bidi="ar-SA"/>
              </w:rPr>
            </w:pPr>
          </w:p>
        </w:tc>
        <w:tc>
          <w:tcPr>
            <w:tcW w:w="1620" w:type="dxa"/>
          </w:tcPr>
          <w:p w:rsidR="007B5332" w:rsidRPr="007B5332" w:rsidRDefault="007B5332" w:rsidP="007B5332">
            <w:pPr>
              <w:contextualSpacing w:val="0"/>
              <w:rPr>
                <w:rFonts w:eastAsia="Times New Roman" w:cs="Times New Roman"/>
                <w:sz w:val="24"/>
                <w:szCs w:val="24"/>
                <w:lang w:bidi="ar-SA"/>
              </w:rPr>
            </w:pPr>
          </w:p>
        </w:tc>
        <w:tc>
          <w:tcPr>
            <w:tcW w:w="1440" w:type="dxa"/>
          </w:tcPr>
          <w:p w:rsidR="007B5332" w:rsidRPr="007B5332" w:rsidRDefault="007B5332" w:rsidP="007B5332">
            <w:pPr>
              <w:contextualSpacing w:val="0"/>
              <w:rPr>
                <w:rFonts w:eastAsia="Times New Roman" w:cs="Times New Roman"/>
                <w:sz w:val="24"/>
                <w:szCs w:val="24"/>
                <w:lang w:bidi="ar-SA"/>
              </w:rPr>
            </w:pPr>
          </w:p>
        </w:tc>
        <w:tc>
          <w:tcPr>
            <w:tcW w:w="1548" w:type="dxa"/>
          </w:tcPr>
          <w:p w:rsidR="007B5332" w:rsidRPr="007B5332" w:rsidRDefault="007B5332" w:rsidP="007B5332">
            <w:pPr>
              <w:contextualSpacing w:val="0"/>
              <w:rPr>
                <w:rFonts w:eastAsia="Times New Roman" w:cs="Times New Roman"/>
                <w:sz w:val="24"/>
                <w:szCs w:val="24"/>
                <w:lang w:bidi="ar-SA"/>
              </w:rPr>
            </w:pPr>
          </w:p>
        </w:tc>
      </w:tr>
      <w:tr w:rsidR="007B5332" w:rsidRPr="007B5332" w:rsidTr="003D3CF8">
        <w:tc>
          <w:tcPr>
            <w:tcW w:w="3528" w:type="dxa"/>
          </w:tcPr>
          <w:p w:rsidR="007B5332" w:rsidRPr="007B5332" w:rsidRDefault="007B5332" w:rsidP="007B5332">
            <w:pPr>
              <w:contextualSpacing w:val="0"/>
              <w:rPr>
                <w:rFonts w:eastAsia="Times New Roman" w:cs="Times New Roman"/>
                <w:sz w:val="24"/>
                <w:szCs w:val="24"/>
                <w:lang w:bidi="ar-SA"/>
              </w:rPr>
            </w:pPr>
            <w:r w:rsidRPr="007B5332">
              <w:rPr>
                <w:rFonts w:eastAsia="Times New Roman" w:cs="Times New Roman"/>
                <w:sz w:val="24"/>
                <w:szCs w:val="24"/>
                <w:lang w:bidi="ar-SA"/>
              </w:rPr>
              <w:t xml:space="preserve">Did the reporter maintain </w:t>
            </w:r>
            <w:r w:rsidRPr="007B5332">
              <w:rPr>
                <w:rFonts w:eastAsia="Times New Roman" w:cs="Times New Roman"/>
                <w:b/>
                <w:sz w:val="24"/>
                <w:szCs w:val="24"/>
                <w:lang w:bidi="ar-SA"/>
              </w:rPr>
              <w:t>good eye contact</w:t>
            </w:r>
            <w:r w:rsidRPr="007B5332">
              <w:rPr>
                <w:rFonts w:eastAsia="Times New Roman" w:cs="Times New Roman"/>
                <w:sz w:val="24"/>
                <w:szCs w:val="24"/>
                <w:lang w:bidi="ar-SA"/>
              </w:rPr>
              <w:t xml:space="preserve"> with the audience?</w:t>
            </w:r>
          </w:p>
        </w:tc>
        <w:tc>
          <w:tcPr>
            <w:tcW w:w="1440" w:type="dxa"/>
          </w:tcPr>
          <w:p w:rsidR="007B5332" w:rsidRPr="007B5332" w:rsidRDefault="007B5332" w:rsidP="007B5332">
            <w:pPr>
              <w:contextualSpacing w:val="0"/>
              <w:rPr>
                <w:rFonts w:eastAsia="Times New Roman" w:cs="Times New Roman"/>
                <w:sz w:val="24"/>
                <w:szCs w:val="24"/>
                <w:lang w:bidi="ar-SA"/>
              </w:rPr>
            </w:pPr>
          </w:p>
        </w:tc>
        <w:tc>
          <w:tcPr>
            <w:tcW w:w="1620" w:type="dxa"/>
          </w:tcPr>
          <w:p w:rsidR="007B5332" w:rsidRPr="007B5332" w:rsidRDefault="007B5332" w:rsidP="007B5332">
            <w:pPr>
              <w:contextualSpacing w:val="0"/>
              <w:rPr>
                <w:rFonts w:eastAsia="Times New Roman" w:cs="Times New Roman"/>
                <w:sz w:val="24"/>
                <w:szCs w:val="24"/>
                <w:lang w:bidi="ar-SA"/>
              </w:rPr>
            </w:pPr>
          </w:p>
        </w:tc>
        <w:tc>
          <w:tcPr>
            <w:tcW w:w="1440" w:type="dxa"/>
          </w:tcPr>
          <w:p w:rsidR="007B5332" w:rsidRPr="007B5332" w:rsidRDefault="007B5332" w:rsidP="007B5332">
            <w:pPr>
              <w:contextualSpacing w:val="0"/>
              <w:rPr>
                <w:rFonts w:eastAsia="Times New Roman" w:cs="Times New Roman"/>
                <w:sz w:val="24"/>
                <w:szCs w:val="24"/>
                <w:lang w:bidi="ar-SA"/>
              </w:rPr>
            </w:pPr>
          </w:p>
        </w:tc>
        <w:tc>
          <w:tcPr>
            <w:tcW w:w="1548" w:type="dxa"/>
          </w:tcPr>
          <w:p w:rsidR="007B5332" w:rsidRPr="007B5332" w:rsidRDefault="007B5332" w:rsidP="007B5332">
            <w:pPr>
              <w:contextualSpacing w:val="0"/>
              <w:rPr>
                <w:rFonts w:eastAsia="Times New Roman" w:cs="Times New Roman"/>
                <w:sz w:val="24"/>
                <w:szCs w:val="24"/>
                <w:lang w:bidi="ar-SA"/>
              </w:rPr>
            </w:pPr>
          </w:p>
        </w:tc>
      </w:tr>
    </w:tbl>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What did you like best about the news report?</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 xml:space="preserve">What advice would you give the reporter for </w:t>
      </w:r>
      <w:r w:rsidRPr="007B5332">
        <w:rPr>
          <w:rFonts w:eastAsia="Times New Roman" w:cs="Times New Roman"/>
          <w:b/>
          <w:szCs w:val="24"/>
          <w:lang w:bidi="ar-SA"/>
        </w:rPr>
        <w:t>improving</w:t>
      </w:r>
      <w:r w:rsidRPr="007B5332">
        <w:rPr>
          <w:rFonts w:eastAsia="Times New Roman" w:cs="Times New Roman"/>
          <w:szCs w:val="24"/>
          <w:lang w:bidi="ar-SA"/>
        </w:rPr>
        <w:t xml:space="preserve"> his/her news report?</w:t>
      </w:r>
    </w:p>
    <w:p w:rsidR="007B5332" w:rsidRPr="007B5332" w:rsidRDefault="007B5332" w:rsidP="007B5332">
      <w:pPr>
        <w:tabs>
          <w:tab w:val="left" w:pos="1680"/>
        </w:tabs>
        <w:contextualSpacing w:val="0"/>
        <w:rPr>
          <w:rFonts w:eastAsia="Times New Roman" w:cs="Times New Roman"/>
          <w:szCs w:val="24"/>
          <w:lang w:bidi="ar-SA"/>
        </w:rPr>
      </w:pPr>
      <w:r w:rsidRPr="007B5332">
        <w:rPr>
          <w:rFonts w:eastAsia="Times New Roman" w:cs="Times New Roman"/>
          <w:szCs w:val="24"/>
          <w:lang w:bidi="ar-SA"/>
        </w:rPr>
        <w:tab/>
      </w:r>
    </w:p>
    <w:p w:rsidR="007B5332" w:rsidRPr="007B5332" w:rsidRDefault="007B5332" w:rsidP="007B5332">
      <w:pPr>
        <w:tabs>
          <w:tab w:val="left" w:pos="1680"/>
        </w:tabs>
        <w:contextualSpacing w:val="0"/>
        <w:rPr>
          <w:rFonts w:eastAsia="Times New Roman" w:cs="Times New Roman"/>
          <w:szCs w:val="24"/>
          <w:lang w:bidi="ar-SA"/>
        </w:rPr>
      </w:pPr>
    </w:p>
    <w:p w:rsidR="007B5332" w:rsidRPr="007B5332" w:rsidRDefault="007B5332" w:rsidP="007B5332">
      <w:pPr>
        <w:tabs>
          <w:tab w:val="left" w:pos="1680"/>
        </w:tabs>
        <w:contextualSpacing w:val="0"/>
        <w:rPr>
          <w:rFonts w:eastAsia="Times New Roman" w:cs="Times New Roman"/>
          <w:szCs w:val="24"/>
          <w:lang w:bidi="ar-SA"/>
        </w:rPr>
      </w:pPr>
    </w:p>
    <w:p w:rsidR="007B5332" w:rsidRPr="007B5332" w:rsidRDefault="007B5332" w:rsidP="007B5332">
      <w:pPr>
        <w:tabs>
          <w:tab w:val="left" w:pos="1680"/>
        </w:tabs>
        <w:contextualSpacing w:val="0"/>
        <w:rPr>
          <w:rFonts w:eastAsia="Times New Roman" w:cs="Times New Roman"/>
          <w:szCs w:val="24"/>
          <w:lang w:bidi="ar-SA"/>
        </w:rPr>
      </w:pPr>
      <w:bookmarkStart w:id="3" w:name="_GoBack"/>
      <w:bookmarkEnd w:id="3"/>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r w:rsidRPr="007B5332">
        <w:rPr>
          <w:rFonts w:eastAsia="Times New Roman" w:cs="Times New Roman"/>
          <w:szCs w:val="24"/>
          <w:lang w:bidi="ar-SA"/>
        </w:rPr>
        <w:t>Thank you!</w:t>
      </w:r>
    </w:p>
    <w:p w:rsidR="007B5332" w:rsidRPr="007B5332" w:rsidRDefault="007B5332" w:rsidP="007B5332">
      <w:pPr>
        <w:contextualSpacing w:val="0"/>
        <w:rPr>
          <w:rFonts w:eastAsia="Times New Roman" w:cs="Times New Roman"/>
          <w:szCs w:val="24"/>
          <w:lang w:bidi="ar-SA"/>
        </w:rPr>
      </w:pPr>
    </w:p>
    <w:p w:rsidR="007B5332" w:rsidRPr="007B5332" w:rsidRDefault="007B5332" w:rsidP="007B5332">
      <w:pPr>
        <w:contextualSpacing w:val="0"/>
        <w:rPr>
          <w:rFonts w:eastAsia="Times New Roman" w:cs="Times New Roman"/>
          <w:szCs w:val="24"/>
          <w:lang w:bidi="ar-SA"/>
        </w:rPr>
      </w:pPr>
    </w:p>
    <w:p w:rsidR="00933296" w:rsidRDefault="00933296"/>
    <w:sectPr w:rsidR="00933296" w:rsidSect="00F830E0">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380674"/>
      <w:docPartObj>
        <w:docPartGallery w:val="Page Numbers (Bottom of Page)"/>
        <w:docPartUnique/>
      </w:docPartObj>
    </w:sdtPr>
    <w:sdtEndPr>
      <w:rPr>
        <w:noProof/>
      </w:rPr>
    </w:sdtEndPr>
    <w:sdtContent>
      <w:p w:rsidR="0075475D" w:rsidRDefault="007B533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5475D" w:rsidRDefault="007B533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7C38"/>
    <w:multiLevelType w:val="hybridMultilevel"/>
    <w:tmpl w:val="73F4C810"/>
    <w:lvl w:ilvl="0" w:tplc="93548B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9D3136"/>
    <w:multiLevelType w:val="hybridMultilevel"/>
    <w:tmpl w:val="4B42AA88"/>
    <w:lvl w:ilvl="0" w:tplc="93548B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12FE1"/>
    <w:multiLevelType w:val="hybridMultilevel"/>
    <w:tmpl w:val="317AA152"/>
    <w:lvl w:ilvl="0" w:tplc="93548B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780EDE"/>
    <w:multiLevelType w:val="hybridMultilevel"/>
    <w:tmpl w:val="FC18AEF0"/>
    <w:lvl w:ilvl="0" w:tplc="C18EE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977E43"/>
    <w:multiLevelType w:val="hybridMultilevel"/>
    <w:tmpl w:val="697C5762"/>
    <w:lvl w:ilvl="0" w:tplc="93548B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B5332"/>
    <w:rsid w:val="0069305D"/>
    <w:rsid w:val="00776E90"/>
    <w:rsid w:val="007B5332"/>
    <w:rsid w:val="00933296"/>
    <w:rsid w:val="00A004C0"/>
    <w:rsid w:val="00F84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C0"/>
    <w:pPr>
      <w:spacing w:after="0" w:line="240" w:lineRule="auto"/>
      <w:contextualSpacing/>
    </w:pPr>
    <w:rPr>
      <w:rFonts w:ascii="Times New Roman" w:hAnsi="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332"/>
    <w:pPr>
      <w:tabs>
        <w:tab w:val="center" w:pos="4680"/>
        <w:tab w:val="right" w:pos="9360"/>
      </w:tabs>
      <w:contextualSpacing w:val="0"/>
    </w:pPr>
    <w:rPr>
      <w:rFonts w:eastAsia="Times New Roman" w:cs="Times New Roman"/>
      <w:szCs w:val="24"/>
      <w:lang w:bidi="ar-SA"/>
    </w:rPr>
  </w:style>
  <w:style w:type="character" w:customStyle="1" w:styleId="FooterChar">
    <w:name w:val="Footer Char"/>
    <w:basedOn w:val="DefaultParagraphFont"/>
    <w:link w:val="Footer"/>
    <w:uiPriority w:val="99"/>
    <w:rsid w:val="007B5332"/>
    <w:rPr>
      <w:rFonts w:ascii="Times New Roman" w:eastAsia="Times New Roman" w:hAnsi="Times New Roman" w:cs="Times New Roman"/>
      <w:sz w:val="24"/>
      <w:szCs w:val="24"/>
    </w:rPr>
  </w:style>
  <w:style w:type="table" w:customStyle="1" w:styleId="TableGrid1">
    <w:name w:val="Table Grid1"/>
    <w:basedOn w:val="TableNormal"/>
    <w:uiPriority w:val="59"/>
    <w:rsid w:val="007B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B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4185</Characters>
  <Application>Microsoft Office Word</Application>
  <DocSecurity>0</DocSecurity>
  <Lines>34</Lines>
  <Paragraphs>9</Paragraphs>
  <ScaleCrop>false</ScaleCrop>
  <Company>Microsoft</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Tomiko Breland</dc:creator>
  <cp:lastModifiedBy>Tomiko Breland</cp:lastModifiedBy>
  <cp:revision>1</cp:revision>
  <dcterms:created xsi:type="dcterms:W3CDTF">2014-05-19T02:50:00Z</dcterms:created>
  <dcterms:modified xsi:type="dcterms:W3CDTF">2014-05-19T02:51:00Z</dcterms:modified>
</cp:coreProperties>
</file>